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607C2" w14:textId="3A3A6F65" w:rsidR="0058551B" w:rsidRPr="0058551B" w:rsidRDefault="0037010D" w:rsidP="0058551B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sz w:val="18"/>
          <w:szCs w:val="18"/>
        </w:rPr>
        <w:drawing>
          <wp:inline distT="0" distB="0" distL="0" distR="0" wp14:anchorId="64381038" wp14:editId="2CB86D00">
            <wp:extent cx="6096000" cy="1612900"/>
            <wp:effectExtent l="0" t="0" r="0" b="12700"/>
            <wp:docPr id="1" name="Picture 1" descr="MISASA-winged_shields-Logo-900x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SASA-winged_shields-Logo-900x2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51B" w:rsidRPr="0058551B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MISASA 2017 AGM Meeting Agenda</w:t>
      </w:r>
    </w:p>
    <w:p w14:paraId="1F84960A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pict w14:anchorId="25B9E97C">
          <v:rect id="_x0000_i1025" style="width:0;height:1.5pt" o:hralign="center" o:hrstd="t" o:hr="t" fillcolor="#aaa" stroked="f"/>
        </w:pict>
      </w:r>
    </w:p>
    <w:p w14:paraId="3C7CBB26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Notice:</w:t>
      </w:r>
    </w:p>
    <w:p w14:paraId="18247F84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Set in terms of the Constitution by notification posted on the MISASA website on 15 May 2017</w:t>
      </w:r>
    </w:p>
    <w:p w14:paraId="4B3CB535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Date:</w:t>
      </w:r>
      <w:r w:rsidRPr="0058551B">
        <w:rPr>
          <w:rFonts w:ascii="Verdana" w:eastAsia="Times New Roman" w:hAnsi="Verdana" w:cs="Times New Roman"/>
          <w:sz w:val="18"/>
          <w:szCs w:val="18"/>
        </w:rPr>
        <w:t xml:space="preserve"> 17th June 2017        </w:t>
      </w: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Time:</w:t>
      </w:r>
      <w:r w:rsidRPr="0058551B">
        <w:rPr>
          <w:rFonts w:ascii="Verdana" w:eastAsia="Times New Roman" w:hAnsi="Verdana" w:cs="Times New Roman"/>
          <w:sz w:val="18"/>
          <w:szCs w:val="18"/>
        </w:rPr>
        <w:t xml:space="preserve"> 4 pm       </w:t>
      </w: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Venue:</w:t>
      </w:r>
      <w:r w:rsidRPr="0058551B">
        <w:rPr>
          <w:rFonts w:ascii="Verdana" w:eastAsia="Times New Roman" w:hAnsi="Verdana" w:cs="Times New Roman"/>
          <w:sz w:val="18"/>
          <w:szCs w:val="18"/>
        </w:rPr>
        <w:t xml:space="preserve"> Kroon Airfield, near Brits</w:t>
      </w:r>
    </w:p>
    <w:p w14:paraId="73008C51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Chairman:</w:t>
      </w:r>
      <w:r w:rsidRPr="0058551B">
        <w:rPr>
          <w:rFonts w:ascii="Verdana" w:eastAsia="Times New Roman" w:hAnsi="Verdana" w:cs="Times New Roman"/>
          <w:sz w:val="18"/>
          <w:szCs w:val="18"/>
        </w:rPr>
        <w:t xml:space="preserve"> John Boucher     </w:t>
      </w: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 xml:space="preserve">Vice –Chairman: </w:t>
      </w:r>
      <w:r w:rsidRPr="0058551B">
        <w:rPr>
          <w:rFonts w:ascii="Verdana" w:eastAsia="Times New Roman" w:hAnsi="Verdana" w:cs="Times New Roman"/>
          <w:sz w:val="18"/>
          <w:szCs w:val="18"/>
        </w:rPr>
        <w:t>Donald Hicks</w:t>
      </w:r>
    </w:p>
    <w:p w14:paraId="7713E600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The Chairman and Vice-Chairman are unable to attend and Rowena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Kraidy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 xml:space="preserve"> has been appointed as the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8551B">
        <w:rPr>
          <w:rFonts w:ascii="Verdana" w:eastAsia="Times New Roman" w:hAnsi="Verdana" w:cs="Times New Roman"/>
          <w:sz w:val="18"/>
          <w:szCs w:val="18"/>
        </w:rPr>
        <w:t>Acting Chairperson for the duration of the meeting.</w:t>
      </w:r>
    </w:p>
    <w:p w14:paraId="516B8177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Committee:</w:t>
      </w:r>
      <w:r w:rsidRPr="0058551B">
        <w:rPr>
          <w:rFonts w:ascii="Verdana" w:eastAsia="Times New Roman" w:hAnsi="Verdana" w:cs="Times New Roman"/>
          <w:sz w:val="18"/>
          <w:szCs w:val="18"/>
        </w:rPr>
        <w:t xml:space="preserve"> Brett Hickman, Rowena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Kraidy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 xml:space="preserve">, Deon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Kraidy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 xml:space="preserve">, Nico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Willemse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 xml:space="preserve">, Marius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Nel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>, Mervyn Reynolds,</w:t>
      </w:r>
    </w:p>
    <w:p w14:paraId="245288A0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Louis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Jordaan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 xml:space="preserve">, Byron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Lutzke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>, Freddy Niehaus, Alan Mackenzie and Thelma Roberts-Boucher</w:t>
      </w:r>
    </w:p>
    <w:p w14:paraId="0D50262A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pict w14:anchorId="683EF0E4">
          <v:rect id="_x0000_i1026" style="width:0;height:1.5pt" o:hralign="center" o:hrstd="t" o:hr="t" fillcolor="#aaa" stroked="f"/>
        </w:pict>
      </w:r>
    </w:p>
    <w:p w14:paraId="56D4CA09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Proxies</w:t>
      </w:r>
    </w:p>
    <w:p w14:paraId="3C579EA0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t>Call for the submission of any proxies to the Acting Chairperson.</w:t>
      </w:r>
    </w:p>
    <w:p w14:paraId="086D346C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Call to order</w:t>
      </w:r>
    </w:p>
    <w:p w14:paraId="6080D3F9" w14:textId="77777777" w:rsidR="0058551B" w:rsidRPr="0058551B" w:rsidRDefault="0058551B" w:rsidP="005855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Welcome </w:t>
      </w:r>
      <w:r w:rsidRPr="0058551B">
        <w:rPr>
          <w:rFonts w:ascii="MS Mincho" w:eastAsia="MS Mincho" w:hAnsi="MS Mincho" w:cs="MS Mincho"/>
          <w:sz w:val="18"/>
          <w:szCs w:val="18"/>
        </w:rPr>
        <w:t> </w:t>
      </w:r>
    </w:p>
    <w:p w14:paraId="4950CEE6" w14:textId="77777777" w:rsidR="0058551B" w:rsidRPr="0058551B" w:rsidRDefault="0058551B" w:rsidP="005855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Attendance Register and Apologies</w:t>
      </w:r>
    </w:p>
    <w:p w14:paraId="3C1E266C" w14:textId="77777777" w:rsidR="0058551B" w:rsidRPr="0058551B" w:rsidRDefault="0058551B" w:rsidP="005855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Presentation, review, acceptance and signature of the 2016 AGM Minutes</w:t>
      </w:r>
    </w:p>
    <w:p w14:paraId="6BB4C10B" w14:textId="77777777" w:rsidR="0058551B" w:rsidRPr="0058551B" w:rsidRDefault="0058551B" w:rsidP="005855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Presentation of the 2016 Chairman’s Report</w:t>
      </w:r>
    </w:p>
    <w:p w14:paraId="105EAB99" w14:textId="77777777" w:rsidR="0058551B" w:rsidRPr="0058551B" w:rsidRDefault="0058551B" w:rsidP="0058551B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Presentation, review, acceptance and signature of the 2016 Annual Financial Statements </w:t>
      </w:r>
      <w:r w:rsidRPr="0058551B">
        <w:rPr>
          <w:rFonts w:ascii="MS Mincho" w:eastAsia="MS Mincho" w:hAnsi="MS Mincho" w:cs="MS Mincho"/>
          <w:sz w:val="18"/>
          <w:szCs w:val="18"/>
        </w:rPr>
        <w:t> </w:t>
      </w:r>
    </w:p>
    <w:p w14:paraId="1AE9D5F0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pict w14:anchorId="51AC5988">
          <v:rect id="_x0000_i1027" style="width:0;height:1.5pt" o:hralign="center" o:hrstd="t" o:hr="t" fillcolor="#aaa" stroked="f"/>
        </w:pict>
      </w:r>
    </w:p>
    <w:p w14:paraId="17C12B5C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Portfolio Reports and Appointment of Office Bearers</w:t>
      </w:r>
    </w:p>
    <w:tbl>
      <w:tblPr>
        <w:tblW w:w="9519" w:type="dxa"/>
        <w:tblCellSpacing w:w="0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486"/>
      </w:tblGrid>
      <w:tr w:rsidR="0058551B" w:rsidRPr="0058551B" w14:paraId="2645CBB1" w14:textId="77777777" w:rsidTr="0058551B">
        <w:trPr>
          <w:trHeight w:val="709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933B9" w14:textId="77777777" w:rsidR="0058551B" w:rsidRPr="0058551B" w:rsidRDefault="0058551B" w:rsidP="0058551B">
            <w:pPr>
              <w:ind w:left="2211" w:right="1191"/>
              <w:divId w:val="1101101813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Chairman, Facebook &amp; Newsletters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2F1A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John Boucher</w:t>
            </w:r>
          </w:p>
        </w:tc>
      </w:tr>
      <w:tr w:rsidR="0058551B" w:rsidRPr="0058551B" w14:paraId="3DC2CD2F" w14:textId="77777777" w:rsidTr="0058551B">
        <w:trPr>
          <w:trHeight w:val="278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1792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Vice-Chairman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26D0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Donald Hicks</w:t>
            </w:r>
          </w:p>
        </w:tc>
      </w:tr>
      <w:tr w:rsidR="0058551B" w:rsidRPr="0058551B" w14:paraId="404AD3EF" w14:textId="77777777" w:rsidTr="0058551B">
        <w:trPr>
          <w:trHeight w:val="201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52D2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Competitions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3ED2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Mervyn Reynolds</w:t>
            </w:r>
          </w:p>
        </w:tc>
      </w:tr>
      <w:tr w:rsidR="0058551B" w:rsidRPr="0058551B" w14:paraId="06FEB0E5" w14:textId="77777777" w:rsidTr="0058551B">
        <w:trPr>
          <w:trHeight w:val="434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42E8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Development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071E8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Louis </w:t>
            </w:r>
            <w:proofErr w:type="spellStart"/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Jordaan</w:t>
            </w:r>
            <w:proofErr w:type="spellEnd"/>
          </w:p>
        </w:tc>
      </w:tr>
      <w:tr w:rsidR="0058551B" w:rsidRPr="0058551B" w14:paraId="6B57EAF7" w14:textId="77777777" w:rsidTr="0058551B">
        <w:trPr>
          <w:trHeight w:val="221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EBF9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PRO: Events &amp; Calendar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A4CB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Byron </w:t>
            </w:r>
            <w:proofErr w:type="spellStart"/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Lutzke</w:t>
            </w:r>
            <w:proofErr w:type="spellEnd"/>
          </w:p>
        </w:tc>
      </w:tr>
      <w:tr w:rsidR="0058551B" w:rsidRPr="0058551B" w14:paraId="6CB21A50" w14:textId="77777777" w:rsidTr="0058551B">
        <w:trPr>
          <w:trHeight w:val="201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032A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PRO: Advertising &amp; Marketing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186F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Freddy Niehaus</w:t>
            </w:r>
          </w:p>
        </w:tc>
      </w:tr>
      <w:tr w:rsidR="0058551B" w:rsidRPr="0058551B" w14:paraId="3331DA56" w14:textId="77777777" w:rsidTr="0058551B">
        <w:trPr>
          <w:trHeight w:val="201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4D8D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Publications: Magazine &amp; Website Editor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CFA5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Alan Mackenzie</w:t>
            </w:r>
          </w:p>
        </w:tc>
      </w:tr>
      <w:tr w:rsidR="0058551B" w:rsidRPr="0058551B" w14:paraId="4D18226E" w14:textId="77777777" w:rsidTr="0058551B">
        <w:trPr>
          <w:trHeight w:val="221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F694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Safety &amp; Accidents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3D5E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Deon </w:t>
            </w:r>
            <w:proofErr w:type="spellStart"/>
            <w:r w:rsidRPr="0058551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Kraidy</w:t>
            </w:r>
            <w:proofErr w:type="spellEnd"/>
          </w:p>
        </w:tc>
      </w:tr>
      <w:tr w:rsidR="0058551B" w:rsidRPr="0058551B" w14:paraId="2D8843FB" w14:textId="77777777" w:rsidTr="0058551B">
        <w:trPr>
          <w:trHeight w:val="265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A35D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Technical, MOP &amp; ARO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F29E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Rowena </w:t>
            </w:r>
            <w:proofErr w:type="spellStart"/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Kraidy</w:t>
            </w:r>
            <w:proofErr w:type="spellEnd"/>
          </w:p>
        </w:tc>
      </w:tr>
      <w:tr w:rsidR="0058551B" w:rsidRPr="0058551B" w14:paraId="0CEC29A1" w14:textId="77777777" w:rsidTr="0058551B">
        <w:trPr>
          <w:trHeight w:val="422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D0F1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 xml:space="preserve">Training &amp; </w:t>
            </w:r>
            <w:proofErr w:type="spellStart"/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Licencing</w:t>
            </w:r>
            <w:proofErr w:type="spellEnd"/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A8CF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Nico </w:t>
            </w:r>
            <w:proofErr w:type="spellStart"/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Willemse</w:t>
            </w:r>
            <w:proofErr w:type="spellEnd"/>
          </w:p>
          <w:p w14:paraId="3B88DF52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Marius </w:t>
            </w:r>
            <w:proofErr w:type="spellStart"/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Nel</w:t>
            </w:r>
            <w:proofErr w:type="spellEnd"/>
          </w:p>
        </w:tc>
      </w:tr>
      <w:tr w:rsidR="0058551B" w:rsidRPr="0058551B" w14:paraId="7B974CDA" w14:textId="77777777" w:rsidTr="0058551B">
        <w:trPr>
          <w:trHeight w:val="201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BAFC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Treasurer &amp; Finances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49EA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Brett Hickman</w:t>
            </w:r>
          </w:p>
        </w:tc>
      </w:tr>
      <w:tr w:rsidR="0058551B" w:rsidRPr="0058551B" w14:paraId="672B8417" w14:textId="77777777" w:rsidTr="0058551B">
        <w:trPr>
          <w:trHeight w:val="442"/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45E5" w14:textId="77777777" w:rsidR="0058551B" w:rsidRPr="0058551B" w:rsidRDefault="0058551B" w:rsidP="0058551B">
            <w:pPr>
              <w:ind w:left="2211" w:right="1191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sz w:val="18"/>
                <w:szCs w:val="18"/>
              </w:rPr>
              <w:t>Membership Administration &amp; Internal PRO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6864" w14:textId="77777777" w:rsidR="0058551B" w:rsidRPr="0058551B" w:rsidRDefault="0058551B" w:rsidP="0058551B">
            <w:pPr>
              <w:ind w:left="2211" w:right="1191"/>
              <w:jc w:val="center"/>
              <w:rPr>
                <w:rFonts w:ascii="Times New Roman" w:eastAsia="Times New Roman" w:hAnsi="Times New Roman" w:cs="Times New Roman"/>
              </w:rPr>
            </w:pPr>
            <w:r w:rsidRPr="0058551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Thelma Roberts-Boucher</w:t>
            </w:r>
          </w:p>
        </w:tc>
      </w:tr>
    </w:tbl>
    <w:p w14:paraId="0B77564D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</w:p>
    <w:p w14:paraId="7C3689AE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Presentation of portfolio reports as posted, in terms of the Constitution, on the MISASA website.</w:t>
      </w:r>
    </w:p>
    <w:p w14:paraId="534CE3E0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Portfolio Reports: Q&amp;A</w:t>
      </w:r>
    </w:p>
    <w:p w14:paraId="47CEF865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Resignation of office bearers</w:t>
      </w:r>
    </w:p>
    <w:p w14:paraId="6A1C035F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Committee nominations</w:t>
      </w:r>
    </w:p>
    <w:p w14:paraId="4FBA34B1" w14:textId="3CCC4C9A" w:rsidR="0058551B" w:rsidRPr="0058551B" w:rsidRDefault="0058551B" w:rsidP="0058551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Byron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Lutzke</w:t>
      </w:r>
      <w:proofErr w:type="spellEnd"/>
      <w:r w:rsidR="008A1679">
        <w:rPr>
          <w:rFonts w:ascii="Verdana" w:eastAsia="Times New Roman" w:hAnsi="Verdana" w:cs="Times New Roman"/>
          <w:sz w:val="18"/>
          <w:szCs w:val="18"/>
        </w:rPr>
        <w:t>, Freddy Niehaus</w:t>
      </w:r>
      <w:bookmarkStart w:id="0" w:name="_GoBack"/>
      <w:bookmarkEnd w:id="0"/>
      <w:r w:rsidRPr="0058551B">
        <w:rPr>
          <w:rFonts w:ascii="Verdana" w:eastAsia="Times New Roman" w:hAnsi="Verdana" w:cs="Times New Roman"/>
          <w:sz w:val="18"/>
          <w:szCs w:val="18"/>
        </w:rPr>
        <w:t xml:space="preserve"> and Alan Mackenzie are not standing for reelection.</w:t>
      </w:r>
    </w:p>
    <w:p w14:paraId="35845AB2" w14:textId="77777777" w:rsidR="0058551B" w:rsidRPr="0058551B" w:rsidRDefault="0058551B" w:rsidP="0058551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The remainder of the Committee offer themselves for reappointment.</w:t>
      </w:r>
    </w:p>
    <w:p w14:paraId="319823D3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Appointment of the 2017/2018 Committee</w:t>
      </w:r>
    </w:p>
    <w:p w14:paraId="34A3223B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Competitions</w:t>
      </w:r>
    </w:p>
    <w:p w14:paraId="7164FD55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Development</w:t>
      </w:r>
    </w:p>
    <w:p w14:paraId="4A57A628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Pro: Events &amp; Calendar</w:t>
      </w:r>
    </w:p>
    <w:p w14:paraId="1F8E252C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Pro: Advertising &amp; Marketing</w:t>
      </w:r>
    </w:p>
    <w:p w14:paraId="2B34DE41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Social Media &amp; Membership: Facebook &amp; Newsletters</w:t>
      </w:r>
    </w:p>
    <w:p w14:paraId="263F3237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Publications: Magazine &amp; Website Editor</w:t>
      </w:r>
    </w:p>
    <w:p w14:paraId="61763036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Safety &amp; Accidents</w:t>
      </w:r>
    </w:p>
    <w:p w14:paraId="0E24655B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Technical, MOP &amp; ARO</w:t>
      </w:r>
    </w:p>
    <w:p w14:paraId="25511074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Training &amp;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Licencing</w:t>
      </w:r>
      <w:proofErr w:type="spellEnd"/>
    </w:p>
    <w:p w14:paraId="31F0F50E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Treasurer &amp; Finances</w:t>
      </w:r>
    </w:p>
    <w:p w14:paraId="03F5D56F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Members without Portfolio</w:t>
      </w:r>
    </w:p>
    <w:p w14:paraId="0909B169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Nomination and appointment by the Committee of the 2017/2018 Chairman</w:t>
      </w:r>
    </w:p>
    <w:p w14:paraId="53E7B174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Nomination and appointment by the Chairman of the Vice – Chairman</w:t>
      </w:r>
    </w:p>
    <w:p w14:paraId="7A8FA4B3" w14:textId="77777777" w:rsidR="0058551B" w:rsidRPr="0058551B" w:rsidRDefault="0058551B" w:rsidP="005855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3AE6701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pict w14:anchorId="5BF3962A">
          <v:rect id="_x0000_i1028" style="width:0;height:1.5pt" o:hralign="center" o:hrstd="t" o:hr="t" fillcolor="#aaa" stroked="f"/>
        </w:pict>
      </w:r>
    </w:p>
    <w:p w14:paraId="04B2747F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</w:p>
    <w:p w14:paraId="4D2BEB9A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Order of Business </w:t>
      </w:r>
      <w:r w:rsidRPr="0058551B">
        <w:rPr>
          <w:rFonts w:ascii="MS Mincho" w:eastAsia="MS Mincho" w:hAnsi="MS Mincho" w:cs="MS Mincho"/>
          <w:sz w:val="18"/>
          <w:szCs w:val="18"/>
        </w:rPr>
        <w:t> </w:t>
      </w:r>
    </w:p>
    <w:p w14:paraId="28FA4704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• Proposals and finalization of the 2017/2018 fees.</w:t>
      </w:r>
    </w:p>
    <w:p w14:paraId="248336A7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• Proposal of General Matters of relevance to MISASA Members.</w:t>
      </w:r>
    </w:p>
    <w:p w14:paraId="58D4621C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- Yearbook Matters</w:t>
      </w:r>
    </w:p>
    <w:p w14:paraId="66C4A3E9" w14:textId="77777777" w:rsidR="0058551B" w:rsidRPr="0058551B" w:rsidRDefault="0058551B" w:rsidP="0058551B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Format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finalisation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>: Portrait vs Landscape Yearbook Format.</w:t>
      </w:r>
      <w:r w:rsidRPr="0058551B">
        <w:rPr>
          <w:rFonts w:ascii="Times New Roman" w:eastAsia="Times New Roman" w:hAnsi="Times New Roman" w:cs="Times New Roman"/>
        </w:rPr>
        <w:t xml:space="preserve"> - You can vote online </w:t>
      </w:r>
      <w:proofErr w:type="gramStart"/>
      <w:r w:rsidRPr="0058551B">
        <w:rPr>
          <w:rFonts w:ascii="Times New Roman" w:eastAsia="Times New Roman" w:hAnsi="Times New Roman" w:cs="Times New Roman"/>
        </w:rPr>
        <w:t>pre meeting</w:t>
      </w:r>
      <w:proofErr w:type="gramEnd"/>
      <w:r w:rsidRPr="0058551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8551B">
        <w:rPr>
          <w:rFonts w:ascii="Times New Roman" w:eastAsia="Times New Roman" w:hAnsi="Times New Roman" w:cs="Times New Roman"/>
        </w:rPr>
        <w:t>ie</w:t>
      </w:r>
      <w:proofErr w:type="spellEnd"/>
      <w:r w:rsidRPr="0058551B">
        <w:rPr>
          <w:rFonts w:ascii="Times New Roman" w:eastAsia="Times New Roman" w:hAnsi="Times New Roman" w:cs="Times New Roman"/>
        </w:rPr>
        <w:t xml:space="preserve"> vote now) see below.</w:t>
      </w:r>
    </w:p>
    <w:p w14:paraId="20D11663" w14:textId="77777777" w:rsidR="0058551B" w:rsidRPr="0058551B" w:rsidRDefault="0058551B" w:rsidP="0058551B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 xml:space="preserve">Cover Content </w:t>
      </w:r>
      <w:proofErr w:type="spellStart"/>
      <w:r w:rsidRPr="0058551B">
        <w:rPr>
          <w:rFonts w:ascii="Verdana" w:eastAsia="Times New Roman" w:hAnsi="Verdana" w:cs="Times New Roman"/>
          <w:sz w:val="18"/>
          <w:szCs w:val="18"/>
        </w:rPr>
        <w:t>finalisation</w:t>
      </w:r>
      <w:proofErr w:type="spellEnd"/>
      <w:r w:rsidRPr="0058551B">
        <w:rPr>
          <w:rFonts w:ascii="Verdana" w:eastAsia="Times New Roman" w:hAnsi="Verdana" w:cs="Times New Roman"/>
          <w:sz w:val="18"/>
          <w:szCs w:val="18"/>
        </w:rPr>
        <w:t>: People vs Planes.</w:t>
      </w:r>
      <w:r w:rsidRPr="0058551B">
        <w:rPr>
          <w:rFonts w:ascii="Times New Roman" w:eastAsia="Times New Roman" w:hAnsi="Times New Roman" w:cs="Times New Roman"/>
        </w:rPr>
        <w:t xml:space="preserve"> - You can vote online </w:t>
      </w:r>
      <w:proofErr w:type="gramStart"/>
      <w:r w:rsidRPr="0058551B">
        <w:rPr>
          <w:rFonts w:ascii="Times New Roman" w:eastAsia="Times New Roman" w:hAnsi="Times New Roman" w:cs="Times New Roman"/>
        </w:rPr>
        <w:t>pre meeting</w:t>
      </w:r>
      <w:proofErr w:type="gramEnd"/>
      <w:r w:rsidRPr="0058551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8551B">
        <w:rPr>
          <w:rFonts w:ascii="Times New Roman" w:eastAsia="Times New Roman" w:hAnsi="Times New Roman" w:cs="Times New Roman"/>
        </w:rPr>
        <w:t>ie</w:t>
      </w:r>
      <w:proofErr w:type="spellEnd"/>
      <w:r w:rsidRPr="0058551B">
        <w:rPr>
          <w:rFonts w:ascii="Times New Roman" w:eastAsia="Times New Roman" w:hAnsi="Times New Roman" w:cs="Times New Roman"/>
        </w:rPr>
        <w:t xml:space="preserve"> vote now) see below.</w:t>
      </w:r>
    </w:p>
    <w:p w14:paraId="1054874B" w14:textId="77777777" w:rsidR="0058551B" w:rsidRPr="0058551B" w:rsidRDefault="0058551B" w:rsidP="0058551B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t>Pre-meeting votes by members online will be taken into consideration.</w:t>
      </w:r>
    </w:p>
    <w:p w14:paraId="15D70BFC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</w:p>
    <w:p w14:paraId="75F37DD0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pict w14:anchorId="2AD4A858">
          <v:rect id="_x0000_i1029" style="width:0;height:1.5pt" o:hralign="center" o:hrstd="t" o:hr="t" fillcolor="#aaa" stroked="f"/>
        </w:pict>
      </w:r>
    </w:p>
    <w:p w14:paraId="192E8868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Closure</w:t>
      </w:r>
    </w:p>
    <w:p w14:paraId="2933AA5E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Times New Roman" w:eastAsia="Times New Roman" w:hAnsi="Times New Roman" w:cs="Times New Roman"/>
        </w:rPr>
        <w:pict w14:anchorId="3B4AFEB4">
          <v:rect id="_x0000_i1030" style="width:0;height:1.5pt" o:hralign="center" o:hrstd="t" o:hr="t" fillcolor="#aaa" stroked="f"/>
        </w:pict>
      </w:r>
    </w:p>
    <w:p w14:paraId="3E1B8E8C" w14:textId="77777777" w:rsidR="0058551B" w:rsidRPr="0058551B" w:rsidRDefault="0058551B" w:rsidP="0058551B">
      <w:pPr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b/>
          <w:bCs/>
          <w:sz w:val="18"/>
          <w:szCs w:val="18"/>
        </w:rPr>
        <w:t>Notes</w:t>
      </w:r>
    </w:p>
    <w:p w14:paraId="423865C1" w14:textId="77777777" w:rsidR="0058551B" w:rsidRPr="0058551B" w:rsidRDefault="0058551B" w:rsidP="0058551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An Ordinary Member is entitled to appoint another Ordinary Member as his proxy to attend, speak and vote in his stead.</w:t>
      </w:r>
    </w:p>
    <w:p w14:paraId="08A46F3D" w14:textId="77777777" w:rsidR="0058551B" w:rsidRPr="0058551B" w:rsidRDefault="0058551B" w:rsidP="0058551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Proxy forms appointing a proxy must be filed with the Chairman or Treasurer before the meeting begins.</w:t>
      </w:r>
    </w:p>
    <w:p w14:paraId="274C2DA3" w14:textId="77777777" w:rsidR="0058551B" w:rsidRPr="0058551B" w:rsidRDefault="0058551B" w:rsidP="0058551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51B">
        <w:rPr>
          <w:rFonts w:ascii="Verdana" w:eastAsia="Times New Roman" w:hAnsi="Verdana" w:cs="Times New Roman"/>
          <w:sz w:val="18"/>
          <w:szCs w:val="18"/>
        </w:rPr>
        <w:t>The vote of an Ordinary Member whose subscription is in arrears will not be taken into account.</w:t>
      </w:r>
    </w:p>
    <w:p w14:paraId="307F7BB7" w14:textId="77777777" w:rsidR="00A977E2" w:rsidRDefault="00A977E2"/>
    <w:sectPr w:rsidR="00A977E2" w:rsidSect="0058551B">
      <w:pgSz w:w="11901" w:h="16817"/>
      <w:pgMar w:top="720" w:right="720" w:bottom="851" w:left="720" w:header="709" w:footer="709" w:gutter="851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5186"/>
    <w:multiLevelType w:val="multilevel"/>
    <w:tmpl w:val="95C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21691"/>
    <w:multiLevelType w:val="multilevel"/>
    <w:tmpl w:val="C39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25D18"/>
    <w:multiLevelType w:val="multilevel"/>
    <w:tmpl w:val="647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2702D"/>
    <w:multiLevelType w:val="multilevel"/>
    <w:tmpl w:val="6764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1B"/>
    <w:rsid w:val="00013572"/>
    <w:rsid w:val="0037010D"/>
    <w:rsid w:val="0058551B"/>
    <w:rsid w:val="005B1377"/>
    <w:rsid w:val="00620B6B"/>
    <w:rsid w:val="00876BBB"/>
    <w:rsid w:val="008A1679"/>
    <w:rsid w:val="00A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96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551B"/>
    <w:rPr>
      <w:b/>
      <w:bCs/>
    </w:rPr>
  </w:style>
  <w:style w:type="character" w:styleId="Emphasis">
    <w:name w:val="Emphasis"/>
    <w:basedOn w:val="DefaultParagraphFont"/>
    <w:uiPriority w:val="20"/>
    <w:qFormat/>
    <w:rsid w:val="00585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Webo</dc:creator>
  <cp:keywords/>
  <dc:description/>
  <cp:lastModifiedBy>Webo</cp:lastModifiedBy>
  <cp:revision>3</cp:revision>
  <dcterms:created xsi:type="dcterms:W3CDTF">2017-06-14T14:00:00Z</dcterms:created>
  <dcterms:modified xsi:type="dcterms:W3CDTF">2017-06-14T16:00:00Z</dcterms:modified>
</cp:coreProperties>
</file>